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АНКЕТИРОВАНИЕ</w:t>
        <w:br/>
        <w:t>по вопросу организации</w:t>
        <w:br/>
        <w:t>школьного питания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Анкета "Питание глазами родителей"</w:t>
      </w:r>
      <w:bookmarkEnd w:id="2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262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.Удовлетворяет ли Вас система организации питания в школе?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306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.Считаете ли Вы рациональным организацию горячего питания в школе?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6" w:val="left"/>
        </w:tabs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.Удовлетворены ли Вы санитарным состоянием столовой, качеством приготовления пищи?</w:t>
      </w:r>
    </w:p>
    <w:p>
      <w:pPr>
        <w:pStyle w:val="Style4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Анкета "Питание глазами учащихся"</w:t>
      </w:r>
      <w:bookmarkEnd w:id="4"/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pos="730" w:val="left"/>
        </w:tabs>
        <w:bidi w:val="0"/>
        <w:spacing w:before="0" w:after="30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Удовлетворяет ли Вас система организации питания в школе?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4" w:val="left"/>
          <w:tab w:leader="underscore" w:pos="9592" w:val="left"/>
        </w:tabs>
        <w:bidi w:val="0"/>
        <w:spacing w:before="0" w:after="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Устраивает ли тебя ежедневное меню?</w:t>
        <w:tab/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pos="744" w:val="left"/>
        </w:tabs>
        <w:bidi w:val="0"/>
        <w:spacing w:before="0" w:after="30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Удовлетворен ли ты качеством приготовления пищи?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pos="754" w:val="left"/>
        </w:tabs>
        <w:bidi w:val="0"/>
        <w:spacing w:before="0" w:after="30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Удовлетворен ли ты работой обслуживающего персонала?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pos="744" w:val="left"/>
        </w:tabs>
        <w:bidi w:val="0"/>
        <w:spacing w:before="0" w:after="30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Удовлетворен ли ты графиком питания. Твои предложения.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pos="744" w:val="left"/>
        </w:tabs>
        <w:bidi w:val="0"/>
        <w:spacing w:before="0" w:after="98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Считаешь ли ты, что горячее питание повышает твою успеваемость?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9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Анкета для ученика "Чем я питаюсь</w:t>
      </w:r>
    </w:p>
    <w:tbl>
      <w:tblPr>
        <w:tblOverlap w:val="never"/>
        <w:jc w:val="left"/>
        <w:tblLayout w:type="fixed"/>
      </w:tblPr>
      <w:tblGrid>
        <w:gridCol w:w="2227"/>
        <w:gridCol w:w="1627"/>
        <w:gridCol w:w="1786"/>
        <w:gridCol w:w="1344"/>
        <w:gridCol w:w="1526"/>
        <w:gridCol w:w="1032"/>
      </w:tblGrid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фрукты и овощи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хлеб и крупяные изделия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мясо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молоко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прочее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ужин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легкие закуски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продукты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общее к-во съеденных мною продуктов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423" w:right="508" w:bottom="423" w:left="361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АНКЕТА ДЛЯ РОДИТЕЛЕЙ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5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Ваш сын (дочь) обедает в школе?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нет, то по какой причине?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 не даете денег на питание в школе;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61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ваш ребенок плотно завтракает дома;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6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нравится школьная еда;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37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 даете денег на питание в школе, но он (она) их тратит на другие личные нужды;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Интересуетесь ли вы организацией горячего питания в школе?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4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</w:t>
        <w:tab/>
        <w:t>Нет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Довольны ли вы качеством школьного питания?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474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</w:t>
        <w:tab/>
        <w:t>нет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3" w:val="left"/>
        </w:tabs>
        <w:bidi w:val="0"/>
        <w:spacing w:before="0" w:after="32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Принимаете ли вы активное участие в классных и общешкольных мероприятиях, связанных с вопросами питания детей?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вы думаете, как повлияло на питании вашего ребенка разнообразие меню в школьной столовой?</w:t>
      </w:r>
    </w:p>
    <w:p>
      <w:pPr>
        <w:pStyle w:val="Style1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положительно;</w:t>
      </w:r>
    </w:p>
    <w:p>
      <w:pPr>
        <w:pStyle w:val="Style1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61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отрицательно;</w:t>
      </w:r>
    </w:p>
    <w:p>
      <w:pPr>
        <w:pStyle w:val="Style1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56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никак не повлияло;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вы думаете, нужно ли приучать ребенка к культуре еды?</w:t>
      </w:r>
    </w:p>
    <w:p>
      <w:pPr>
        <w:pStyle w:val="Style1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только в школе;</w:t>
      </w:r>
    </w:p>
    <w:p>
      <w:pPr>
        <w:pStyle w:val="Style1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6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только дома;</w:t>
      </w:r>
    </w:p>
    <w:p>
      <w:pPr>
        <w:pStyle w:val="Style1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56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в школе, так и дома;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3" w:val="left"/>
        </w:tabs>
        <w:bidi w:val="0"/>
        <w:spacing w:before="0" w:after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Говорите ли вы с вашим ребенком дома о пользе той или иной пищи, о витаминах, содержащихся в разных блюдах?</w:t>
      </w:r>
    </w:p>
    <w:p>
      <w:pPr>
        <w:pStyle w:val="Style1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да, постоянно;</w:t>
      </w:r>
    </w:p>
    <w:p>
      <w:pPr>
        <w:pStyle w:val="Style1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6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нет, не хватает времени;</w:t>
      </w:r>
    </w:p>
    <w:p>
      <w:pPr>
        <w:pStyle w:val="Style1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56" w:val="left"/>
        </w:tabs>
        <w:bidi w:val="0"/>
        <w:spacing w:before="0" w:after="0" w:line="240" w:lineRule="auto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375" w:right="508" w:bottom="375" w:left="36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иногда;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10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Завтракаете ли Вы ежедневно дома?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53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67" w:val="left"/>
        </w:tabs>
        <w:bidi w:val="0"/>
        <w:spacing w:before="0" w:after="0" w:line="211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иногда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никогда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4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Посещаете ли Вы школьную столовую?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53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ежедневно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67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иногда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никогда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3.Вы кушаете полный завтрак?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53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67" w:val="left"/>
        </w:tabs>
        <w:bidi w:val="0"/>
        <w:spacing w:before="0" w:after="0" w:line="228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5. Нравится ли Вам питание в школе?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53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7" w:val="left"/>
        </w:tabs>
        <w:bidi w:val="0"/>
        <w:spacing w:before="0" w:after="0" w:line="23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иногда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pBdr>
          <w:bottom w:val="single" w:sz="4" w:space="0" w:color="auto"/>
        </w:pBdr>
        <w:shd w:val="clear" w:color="auto" w:fill="auto"/>
        <w:tabs>
          <w:tab w:pos="729" w:val="left"/>
        </w:tabs>
        <w:bidi w:val="0"/>
        <w:spacing w:before="0" w:after="2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Составьте примерное меню завтрака или обеда на один день.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29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Знакомы ли вы с Программой «Разговор о правильном питании»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53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67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частично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58" w:val="left"/>
        </w:tabs>
        <w:bidi w:val="0"/>
        <w:spacing w:before="0" w:after="0" w:line="23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24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Знакомят ли Вас с организацией правильного питания на уроках?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чтения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русского языка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42" w:val="left"/>
        </w:tabs>
        <w:bidi w:val="0"/>
        <w:spacing w:before="0" w:after="0" w:line="23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математики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биологии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окружающего мира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ОБЖ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физического воспитания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29" w:val="left"/>
        </w:tabs>
        <w:bidi w:val="0"/>
        <w:spacing w:before="0" w:after="0" w:line="240" w:lineRule="auto"/>
        <w:ind w:left="0" w:right="0" w:firstLine="38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73" w:right="508" w:bottom="1273" w:left="361" w:header="0" w:footer="84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Сколько времени требуется Вам, чтобы нормально поесть в столовой?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30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Завтракает ли Ваш ребенок перед уходом в школу?</w:t>
      </w:r>
    </w:p>
    <w:p>
      <w:pPr>
        <w:pStyle w:val="Style7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7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всегда</w:t>
      </w:r>
    </w:p>
    <w:p>
      <w:pPr>
        <w:pStyle w:val="Style7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87" w:val="left"/>
        </w:tabs>
        <w:bidi w:val="0"/>
        <w:spacing w:before="0" w:after="0" w:line="233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иногда</w:t>
      </w:r>
    </w:p>
    <w:p>
      <w:pPr>
        <w:pStyle w:val="Style7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78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ест фрукты или пьет напитки</w:t>
      </w:r>
    </w:p>
    <w:p>
      <w:pPr>
        <w:pStyle w:val="Style7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6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никогда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54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Интересовались ли Вы меню школьной столовой?</w:t>
      </w:r>
    </w:p>
    <w:p>
      <w:pPr>
        <w:pStyle w:val="Style7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73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однажды</w:t>
      </w:r>
    </w:p>
    <w:p>
      <w:pPr>
        <w:pStyle w:val="Style7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87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редко</w:t>
      </w:r>
    </w:p>
    <w:p>
      <w:pPr>
        <w:pStyle w:val="Style7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78" w:val="left"/>
        </w:tabs>
        <w:bidi w:val="0"/>
        <w:spacing w:before="0" w:after="0" w:line="233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никогда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49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Нравится ли Вашему ребенку ассортимент блюд в школе?</w:t>
      </w:r>
    </w:p>
    <w:p>
      <w:pPr>
        <w:pStyle w:val="Style7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67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687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всегда</w:t>
      </w:r>
    </w:p>
    <w:p>
      <w:pPr>
        <w:pStyle w:val="Style7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678" w:val="left"/>
        </w:tabs>
        <w:bidi w:val="0"/>
        <w:spacing w:before="0" w:after="0" w:line="233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54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Ваш ребенок получает горячий завтрак?</w:t>
      </w:r>
    </w:p>
    <w:p>
      <w:pPr>
        <w:pStyle w:val="Style7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67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687" w:val="left"/>
        </w:tabs>
        <w:bidi w:val="0"/>
        <w:spacing w:before="0" w:after="0" w:line="233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иногда</w:t>
      </w:r>
    </w:p>
    <w:p>
      <w:pPr>
        <w:pStyle w:val="Style7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678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44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Ваш ребенок пользуется буфетной продукцией (булка, чай)?</w:t>
      </w:r>
    </w:p>
    <w:p>
      <w:pPr>
        <w:pStyle w:val="Style7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67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687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редко</w:t>
      </w:r>
    </w:p>
    <w:p>
      <w:pPr>
        <w:pStyle w:val="Style7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678" w:val="left"/>
        </w:tabs>
        <w:bidi w:val="0"/>
        <w:spacing w:before="0" w:after="0" w:line="233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49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Вас устраивает меню школьной столовой?</w:t>
      </w:r>
    </w:p>
    <w:p>
      <w:pPr>
        <w:pStyle w:val="Style7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7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87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иногда</w:t>
      </w:r>
    </w:p>
    <w:p>
      <w:pPr>
        <w:pStyle w:val="Style7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78" w:val="left"/>
        </w:tabs>
        <w:bidi w:val="0"/>
        <w:spacing w:before="0" w:after="0" w:line="233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6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предложения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49" w:val="left"/>
        </w:tabs>
        <w:bidi w:val="0"/>
        <w:spacing w:before="0" w:after="3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бы работа столовой Вашей школы оценивалась по пятибалльной системе, чтобы Вы поставили?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pBdr>
          <w:top w:val="single" w:sz="4" w:space="0" w:color="auto"/>
        </w:pBdr>
        <w:shd w:val="clear" w:color="auto" w:fill="auto"/>
        <w:tabs>
          <w:tab w:pos="344" w:val="left"/>
        </w:tabs>
        <w:bidi w:val="0"/>
        <w:spacing w:before="0" w:after="0" w:line="264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Нужны ли завтраки в портфеле? Берет ли ваш ребенок с собой бутерброд и фрукты?</w:t>
      </w:r>
    </w:p>
    <w:p>
      <w:pPr>
        <w:pStyle w:val="Style7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673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 а) да</w:t>
      </w:r>
    </w:p>
    <w:p>
      <w:pPr>
        <w:pStyle w:val="Style7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687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нет б) нет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89" w:val="left"/>
        </w:tabs>
        <w:bidi w:val="0"/>
        <w:spacing w:before="0" w:after="0" w:line="264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Подписались бы вы под таким лозунгом: «Нет!» - выпечке в школьной столовой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6792" w:val="left"/>
        </w:tabs>
        <w:bidi w:val="0"/>
        <w:spacing w:before="0" w:after="0" w:line="264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«ДА!» - фруктам и овощам.</w:t>
        <w:tab/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0" w:val="left"/>
        </w:tabs>
        <w:bidi w:val="0"/>
        <w:spacing w:before="0" w:after="0" w:line="264" w:lineRule="auto"/>
        <w:ind w:left="420" w:right="0" w:hanging="1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Считаете ли Вы соль и сахар «Белым ядом»? Согласны ли с тем, чтобы уменьшить норму соли и сахара в приготовляемых блюдах школьной столовой?</w:t>
      </w:r>
    </w:p>
    <w:p>
      <w:pPr>
        <w:pStyle w:val="Style7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673" w:val="left"/>
          <w:tab w:pos="1466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</w:t>
        <w:tab/>
        <w:t>а) да</w:t>
      </w:r>
    </w:p>
    <w:p>
      <w:pPr>
        <w:pStyle w:val="Style7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687" w:val="left"/>
          <w:tab w:pos="1466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нет</w:t>
        <w:tab/>
        <w:t>б) нет</w:t>
      </w:r>
    </w:p>
    <w:p>
      <w:pPr>
        <w:pStyle w:val="Style7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678" w:val="left"/>
        </w:tabs>
        <w:bidi w:val="0"/>
        <w:spacing w:before="0" w:after="0" w:line="26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воздержусь в) другое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0" w:val="left"/>
        </w:tabs>
        <w:bidi w:val="0"/>
        <w:spacing w:before="0" w:after="0" w:line="264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Чтобы Вы изменили в организации питания школьников, в режиме работы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7937" w:val="left"/>
        </w:tabs>
        <w:bidi w:val="0"/>
        <w:spacing w:before="0" w:after="0" w:line="264" w:lineRule="auto"/>
        <w:ind w:left="0" w:right="0"/>
        <w:jc w:val="left"/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273" w:right="451" w:bottom="1273" w:left="437" w:header="0" w:footer="84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столовой?</w:t>
        <w:tab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В школе была проведена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анкета среди родителей «Питание глазами родителей».</w:t>
      </w:r>
      <w:bookmarkEnd w:id="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Почти все родители приняли участие в анкетировании.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По-второму вопросу все родители считают, что в школе рационально организовано горячее питание.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 По-пятому вопросу родители ответили, что они удовлетворены работой столовой. Она необходима детям для поддержания их работоспособности.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Результаты анкеты среди учащихся «Питание глазами обучающихся»:</w:t>
      </w:r>
      <w:bookmarkEnd w:id="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По-первому вопросу учащиеся отметили, что их устраивает система питания в школе.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По-четвертому вопросу учащиеся удовлетворены работой обслуживающего персонала.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Так же была проведена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анкета среди учащихся «Завтракал ли ты?»</w:t>
      </w:r>
      <w:bookmarkEnd w:id="1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По-первому вопросу 60% учащихся ответили, что пили утром чай с бутербродом, остальные 30% не едят утром.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По-второму вопросу 50% учащихся считают, что завтрак необходим.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Среди любимых овощей: морковь, помидоры, огурцы, но многие ответили, что не едят свеклу.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Все ученики ответили, что любят фрукты, к ним относятся бананы, груши, апельсины, яблоки.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Некоторые учащиеся два раза в день едят свежие фрукты в школе и дома.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Между основными приемами пищи пьют молоко, сок, чай с печением.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Чаще всего пьют молоко, чай, сок.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Считают, что все продукты, употребляемые в пищу, полезны, у большинства учащихся вес нормальный.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Всему персоналу рекомендовано:</w:t>
      </w:r>
    </w:p>
    <w:p>
      <w:pPr>
        <w:pStyle w:val="Style7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продолжить работу по совершенствованию рациона питания;</w:t>
      </w:r>
    </w:p>
    <w:p>
      <w:pPr>
        <w:pStyle w:val="Style7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результаты анкетирования показали, что проводится достаточно бесед по привитию здорового образа жизни и здорового питания;</w:t>
      </w:r>
    </w:p>
    <w:p>
      <w:pPr>
        <w:pStyle w:val="Style7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продолжить сбор материалов для проведения внеклассных занятий с детьми в области здорового питания;</w:t>
      </w:r>
    </w:p>
    <w:p>
      <w:pPr>
        <w:pStyle w:val="Style7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>
      <w:pPr>
        <w:pStyle w:val="Style7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</w:t>
      </w:r>
    </w:p>
    <w:p>
      <w:pPr>
        <w:pStyle w:val="Style7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выявление эффективного опыта работы по формированию культуры питания, посещение внеклассных мероприятий;</w:t>
      </w:r>
    </w:p>
    <w:p>
      <w:pPr>
        <w:pStyle w:val="Style7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распространение опыта работы среди педагогического коллектива школы;</w:t>
      </w:r>
    </w:p>
    <w:p>
      <w:pPr>
        <w:pStyle w:val="Style7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62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формирование системы работы по культуре питания.</w:t>
      </w:r>
    </w:p>
    <w:sectPr>
      <w:headerReference w:type="default" r:id="rId7"/>
      <w:footnotePr>
        <w:pos w:val="pageBottom"/>
        <w:numFmt w:val="decimal"/>
        <w:numRestart w:val="continuous"/>
      </w:footnotePr>
      <w:pgSz w:w="11900" w:h="16840"/>
      <w:pgMar w:top="418" w:right="429" w:bottom="418" w:left="71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2679700</wp:posOffset>
              </wp:positionH>
              <wp:positionV relativeFrom="page">
                <wp:posOffset>305435</wp:posOffset>
              </wp:positionV>
              <wp:extent cx="2191385" cy="1339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91385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Анкета по питанию (для детей)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1.pt;margin-top:24.050000000000001pt;width:172.55000000000001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Анкета по питанию (для детей)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2508885</wp:posOffset>
              </wp:positionH>
              <wp:positionV relativeFrom="page">
                <wp:posOffset>305435</wp:posOffset>
              </wp:positionV>
              <wp:extent cx="252984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2984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Анкета по питанию (для родителей)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97.55000000000001pt;margin-top:24.050000000000001pt;width:199.20000000000002pt;height:10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Анкета по питанию (для родителей)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4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8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Заголовок №2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Подпись к таблице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Основной текст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Колонтитул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3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Заголовок №2"/>
    <w:basedOn w:val="Normal"/>
    <w:link w:val="CharStyle5"/>
    <w:pPr>
      <w:widowControl w:val="0"/>
      <w:shd w:val="clear" w:color="auto" w:fill="auto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ind w:firstLine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  <w:ind w:firstLine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auto"/>
      <w:ind w:firstLine="7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Колонтитул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</dc:creator>
  <cp:keywords/>
</cp:coreProperties>
</file>